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附件2</w:t>
      </w:r>
    </w:p>
    <w:p>
      <w:pPr>
        <w:jc w:val="center"/>
        <w:rPr>
          <w:rFonts w:hint="eastAsia" w:ascii="宋体" w:hAnsi="宋体" w:eastAsia="宋体" w:cs="宋体"/>
          <w:kern w:val="0"/>
          <w:sz w:val="28"/>
          <w:szCs w:val="28"/>
          <w:lang w:bidi="ar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  <w:lang w:bidi="ar"/>
        </w:rPr>
        <w:t>2020年云南省创新创业大赛企业初创组复赛名单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1200"/>
        <w:gridCol w:w="1260"/>
        <w:gridCol w:w="111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所属组别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比赛日期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比赛组别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比赛时间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红河州新型建筑科技发展有限公司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云南齐苏堂健康科技产业有限公司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丽江孔敬教育信息咨询有限公司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云南云芝凰健康科技有限公司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中科建环有限责任公司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云南阿飞皮纳科技有限公司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玉溪黑巅太空感知智能科技应用发展有限公司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红河州园鲜到家电子商务有限公司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云南能投瑞章物联技术有限公司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永胜彩银之蓝文化产业有限责任公司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云南黑岩科技有限公司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云南柒捌玖商贸有限公司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云南丽甬技术研究有限公司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云南甑鑫科技有限公司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楚雄小柚网络科技有限公司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云南向量创新科技有限公司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昆明智渊测控科技有限公司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保护伞智能科技发展（丽江）有限公司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维尔医疗技术（云南）有限公司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云南海发装饰新材料有限公司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昆明理工精诚技术开发有限公司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西双版纳纳凤科技开发有限公司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勐海宗佛农业专业合作社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西双版纳亲客田园农业开发有限公司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云南沃云科技有限公司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云南焕驰新材料科技有限公司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云南省昊阳科技有限责任公司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云南云烁科技有限公司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云南植觉花卉科技有限公司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云南煜天农业发展有限公司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西双版纳富瑭孵化器管理有限公司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昆明心灵兽网络科技有限公司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西双版纳普水鱼苗繁育有限公司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云南植虫药生物科技有限公司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云南红青夫生物科技有限公司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昆明乐檬仕生物科技有限公司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楚雄花启意明科技有限公司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丽江纳山纳土科技股份有限公司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云南喜科科技有限公司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楚雄煜博新型材料有限公司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云南相与茶业有限公司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云南三体科技有限责任公司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香格里拉市天泉川贝科技有限公司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云南云链未来科技有限公司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云南竞火相承电子竞技有限公司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云南小黄人再生资源有限公司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叠层石教育科技（云南）有限公司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云南沃丰农业科技发展有限公司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B组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云南青途文化科技有限公司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宣威市众邦种植专业合作社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云南小墨科技有限公司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云南新安恒科技有限公司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云南楚睿来信息技术有限公司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云南允佳医疗科技有限公司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昭通亮风台信息科技有限公司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玉溪古麻生物科技有限公司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昆明中科云环保有限责任公司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丽江新生命干细胞有限公司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丽江中关村迅源食品有限公司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策拉人工智能科技（云南）有限公司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云南联通新通信有限公司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玉溪明蓝园艺有限公司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云南自由贸易试验区壕睿科技有限公司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华控农业发展（云南）有限公司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云南劲沃生物科技有限公司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云南绿巨能环保科技有限公司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西双版纳茗优智能科技有限公司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书丸子科技（云南）有限公司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云南丰圣生物科技有限公司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蓝渡腾璞茶业发展（腾冲市）有限责任公司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云南蓝蚁网络科技有限公司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云南紫衣核桃科技有限责任公司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3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丽江程海保尔康养有限公司</w:t>
            </w:r>
          </w:p>
        </w:tc>
        <w:tc>
          <w:tcPr>
            <w:tcW w:w="12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初创组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9月2日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C组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16:30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661E1"/>
    <w:rsid w:val="2056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Calibri" w:hAnsi="Calibri" w:eastAsia="方正仿宋简体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200" w:firstLineChars="200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2020-08-24T09:45:00Z</dcterms:created>
  <dc:creator>刘薇</dc:creator>
  <cp:lastModifiedBy>刘薇</cp:lastModifiedBy>
  <dcterms:modified xsi:type="dcterms:W3CDTF">2020-08-24T09:46:30Z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