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43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关于递补第四届“云南创新创业之星”暨</w:t>
      </w:r>
    </w:p>
    <w:p w14:paraId="66B0E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“创青春”大赛拟获奖项目的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补充公示</w:t>
      </w:r>
    </w:p>
    <w:p w14:paraId="131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 w14:paraId="25587B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由共青团云南省委、云南省发展和改革委员会主办的第四届“云南创新创业之星”暨“创青春”大赛</w:t>
      </w:r>
      <w:r>
        <w:rPr>
          <w:rFonts w:hint="eastAsia"/>
          <w:lang w:val="en-US" w:eastAsia="zh-CN"/>
        </w:rPr>
        <w:t>拟获奖项目于4月24日至4月29日期间进行公示。公示期间，拟获奖项目《穿山机甲混凝土3D打印自动化浇筑装备》因个人原因主动放弃获奖资格。根据大赛终评评审规则，按照同赛道顺序递补的原则，由创业之星组科技型创业赛道第四名，赵涵星《核桃资源高值化利用及产品开发项目》进行递补并公示。公示期为5月7日至5月13日。公示期间，任何单位或个人如有异议，请以实名、书面形式向大赛组委会反映，反映的问题需明确、具体，并提供事实依据。匿名或超出期限的异议不予受理。</w:t>
      </w:r>
      <w:bookmarkStart w:id="0" w:name="_GoBack"/>
      <w:bookmarkEnd w:id="0"/>
    </w:p>
    <w:p w14:paraId="628C4BC8">
      <w:pPr>
        <w:pStyle w:val="4"/>
        <w:bidi w:val="0"/>
        <w:rPr>
          <w:rFonts w:hint="eastAsia"/>
          <w:lang w:val="en-US" w:eastAsia="zh-CN"/>
        </w:rPr>
      </w:pPr>
    </w:p>
    <w:p w14:paraId="3A232936">
      <w:pPr>
        <w:pStyle w:val="4"/>
        <w:bidi w:val="0"/>
        <w:rPr>
          <w:rFonts w:hint="eastAsia"/>
          <w:lang w:val="en-US" w:eastAsia="zh-CN"/>
        </w:rPr>
      </w:pPr>
    </w:p>
    <w:p w14:paraId="30DC4172">
      <w:pPr>
        <w:pStyle w:val="4"/>
        <w:bidi w:val="0"/>
        <w:ind w:left="0" w:leftChars="0" w:firstLine="4160" w:firstLineChars="1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第四届“云南创新创业之星”</w:t>
      </w:r>
    </w:p>
    <w:p w14:paraId="07CD9E8F">
      <w:pPr>
        <w:pStyle w:val="4"/>
        <w:bidi w:val="0"/>
        <w:ind w:left="0" w:leftChars="0" w:firstLine="4480" w:firstLineChars="14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暨“创青春”大赛</w:t>
      </w:r>
      <w:r>
        <w:rPr>
          <w:rFonts w:hint="eastAsia"/>
          <w:lang w:val="en-US" w:eastAsia="zh-CN"/>
        </w:rPr>
        <w:t>组委会</w:t>
      </w:r>
    </w:p>
    <w:p w14:paraId="7B7B2031">
      <w:pPr>
        <w:pStyle w:val="4"/>
        <w:bidi w:val="0"/>
        <w:ind w:left="0" w:leftChars="0" w:firstLine="4800" w:firstLineChars="1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2025年5月6日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D7FD0"/>
    <w:rsid w:val="2E08303D"/>
    <w:rsid w:val="348765E0"/>
    <w:rsid w:val="49546520"/>
    <w:rsid w:val="566D28AE"/>
    <w:rsid w:val="62F63D25"/>
    <w:rsid w:val="66911E65"/>
    <w:rsid w:val="7E8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常用"/>
    <w:basedOn w:val="1"/>
    <w:qFormat/>
    <w:uiPriority w:val="0"/>
    <w:pPr>
      <w:spacing w:line="579" w:lineRule="exact"/>
      <w:ind w:firstLine="880" w:firstLineChars="200"/>
      <w:jc w:val="both"/>
    </w:pPr>
    <w:rPr>
      <w:rFonts w:hint="eastAsia" w:ascii="Times New Roman" w:hAnsi="Times New Roman" w:eastAsia="仿宋_GB2312" w:cs="仿宋_GB2312"/>
      <w:sz w:val="32"/>
      <w:szCs w:val="36"/>
      <w:lang w:val="en-US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226</Characters>
  <Lines>0</Lines>
  <Paragraphs>0</Paragraphs>
  <TotalTime>42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2024-09-24T03:32:00Z</dcterms:created>
  <dc:creator>Administrator</dc:creator>
  <cp:lastModifiedBy>WPS_1746001900</cp:lastModifiedBy>
  <cp:lastPrinted>2025-05-06T01:04:58Z</cp:lastPrinted>
  <dcterms:modified xsi:type="dcterms:W3CDTF">2025-05-06T01:27:40Z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EF1386798C334F0FB9FE79B820459FC6_12</vt:lpwstr>
  </property>
  <property fmtid="{D5CDD505-2E9C-101B-9397-08002B2CF9AE}" pid="4" name="KSOTemplateDocerSaveRecord">
    <vt:lpwstr>eyJoZGlkIjoiNWYzYjMxZTFhZTgxMjhkOTQ5ZTVhZDdjODgwMzBmY2MiLCJ1c2VySWQiOiIxNjk4ODE5NzYxIn0=</vt:lpwstr>
  </property>
</Properties>
</file>